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610"/>
        <w:gridCol w:w="2610"/>
        <w:gridCol w:w="2610"/>
        <w:gridCol w:w="2610"/>
      </w:tblGrid>
      <w:tr w:rsidR="0069679C" w14:paraId="298D9775" w14:textId="77777777">
        <w:tc>
          <w:tcPr>
            <w:tcW w:w="2610" w:type="dxa"/>
          </w:tcPr>
          <w:p w14:paraId="34983192" w14:textId="77777777" w:rsidR="0069679C" w:rsidRDefault="00F83FA5">
            <w:pPr>
              <w:pStyle w:val="Formal1"/>
            </w:pPr>
            <w:r>
              <w:rPr>
                <w:noProof/>
                <w:lang w:eastAsia="en-GB"/>
              </w:rPr>
              <w:drawing>
                <wp:inline distT="0" distB="0" distL="0" distR="0" wp14:anchorId="4DAA39A1" wp14:editId="1671BC84">
                  <wp:extent cx="1485900" cy="103695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r="735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10369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0" w:type="dxa"/>
            <w:gridSpan w:val="3"/>
          </w:tcPr>
          <w:p w14:paraId="4DB26C87" w14:textId="77777777" w:rsidR="0069679C" w:rsidRDefault="0069679C">
            <w:pPr>
              <w:pStyle w:val="Formal1"/>
              <w:spacing w:before="0" w:after="0"/>
              <w:rPr>
                <w:b/>
                <w:sz w:val="48"/>
              </w:rPr>
            </w:pPr>
            <w:bookmarkStart w:id="0" w:name="AgendaTitle"/>
            <w:bookmarkEnd w:id="0"/>
            <w:r>
              <w:rPr>
                <w:b/>
                <w:sz w:val="48"/>
              </w:rPr>
              <w:t>Clinical Meeting</w:t>
            </w:r>
          </w:p>
          <w:p w14:paraId="50FA639D" w14:textId="77777777" w:rsidR="0069679C" w:rsidRDefault="0069679C">
            <w:pPr>
              <w:pStyle w:val="Formal1"/>
              <w:spacing w:before="0" w:after="0"/>
              <w:rPr>
                <w:b/>
                <w:sz w:val="48"/>
              </w:rPr>
            </w:pPr>
          </w:p>
          <w:p w14:paraId="30CC5F71" w14:textId="159DD52A" w:rsidR="0069679C" w:rsidRDefault="00FE6113">
            <w:pPr>
              <w:pStyle w:val="Formal1"/>
              <w:spacing w:before="0" w:after="0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FRIDAY </w:t>
            </w:r>
            <w:r w:rsidR="004237EB">
              <w:rPr>
                <w:b/>
                <w:sz w:val="28"/>
              </w:rPr>
              <w:t>04.08.2023 11.30pm</w:t>
            </w:r>
          </w:p>
          <w:p w14:paraId="2B7650FD" w14:textId="77777777" w:rsidR="0069679C" w:rsidRDefault="0069679C">
            <w:pPr>
              <w:pStyle w:val="Formal1"/>
              <w:spacing w:before="0" w:after="0"/>
              <w:rPr>
                <w:b/>
                <w:sz w:val="28"/>
              </w:rPr>
            </w:pPr>
          </w:p>
          <w:p w14:paraId="750DB2B4" w14:textId="77777777" w:rsidR="0069679C" w:rsidRDefault="0069679C">
            <w:pPr>
              <w:pStyle w:val="Formal1"/>
              <w:spacing w:before="0" w:after="0"/>
              <w:rPr>
                <w:b/>
                <w:sz w:val="28"/>
              </w:rPr>
            </w:pPr>
          </w:p>
        </w:tc>
      </w:tr>
      <w:tr w:rsidR="0069679C" w14:paraId="45AD14CD" w14:textId="77777777">
        <w:tc>
          <w:tcPr>
            <w:tcW w:w="10440" w:type="dxa"/>
            <w:gridSpan w:val="4"/>
            <w:tcBorders>
              <w:bottom w:val="single" w:sz="18" w:space="0" w:color="auto"/>
            </w:tcBorders>
          </w:tcPr>
          <w:p w14:paraId="37F824EB" w14:textId="77777777" w:rsidR="0069679C" w:rsidRDefault="0069679C">
            <w:pPr>
              <w:pStyle w:val="Formal1"/>
              <w:rPr>
                <w:sz w:val="8"/>
              </w:rPr>
            </w:pPr>
          </w:p>
        </w:tc>
      </w:tr>
      <w:tr w:rsidR="0069679C" w14:paraId="3A4528B2" w14:textId="77777777">
        <w:tc>
          <w:tcPr>
            <w:tcW w:w="2610" w:type="dxa"/>
          </w:tcPr>
          <w:p w14:paraId="1C03D69D" w14:textId="77777777" w:rsidR="0069679C" w:rsidRDefault="0069679C">
            <w:pPr>
              <w:pStyle w:val="Formal2"/>
            </w:pPr>
            <w:bookmarkStart w:id="1" w:name="Names" w:colFirst="0" w:colLast="4"/>
            <w:r>
              <w:t xml:space="preserve">Meeting called by: </w:t>
            </w:r>
          </w:p>
          <w:p w14:paraId="5A4D0C37" w14:textId="3C585C23" w:rsidR="0069679C" w:rsidRDefault="00FE6113">
            <w:pPr>
              <w:pStyle w:val="Formal2"/>
            </w:pPr>
            <w:r>
              <w:t>Practice Manager</w:t>
            </w:r>
          </w:p>
        </w:tc>
        <w:tc>
          <w:tcPr>
            <w:tcW w:w="2610" w:type="dxa"/>
          </w:tcPr>
          <w:p w14:paraId="58DA893F" w14:textId="77777777" w:rsidR="0069679C" w:rsidRDefault="0069679C">
            <w:pPr>
              <w:pStyle w:val="Formal1"/>
            </w:pPr>
          </w:p>
        </w:tc>
        <w:tc>
          <w:tcPr>
            <w:tcW w:w="2610" w:type="dxa"/>
          </w:tcPr>
          <w:p w14:paraId="52D02BF9" w14:textId="3AC42DA2" w:rsidR="0069679C" w:rsidRDefault="00F83FA5">
            <w:pPr>
              <w:pStyle w:val="Formal2"/>
            </w:pPr>
            <w:r>
              <w:t xml:space="preserve">Note taker: </w:t>
            </w:r>
            <w:r w:rsidR="00D20758">
              <w:t>Ann-Marie Rose</w:t>
            </w:r>
          </w:p>
        </w:tc>
        <w:tc>
          <w:tcPr>
            <w:tcW w:w="2610" w:type="dxa"/>
          </w:tcPr>
          <w:p w14:paraId="1733D37D" w14:textId="77777777" w:rsidR="0069679C" w:rsidRDefault="0069679C">
            <w:pPr>
              <w:pStyle w:val="Formal1"/>
            </w:pPr>
          </w:p>
        </w:tc>
      </w:tr>
      <w:tr w:rsidR="0069679C" w14:paraId="0AF4658C" w14:textId="77777777">
        <w:tc>
          <w:tcPr>
            <w:tcW w:w="2610" w:type="dxa"/>
          </w:tcPr>
          <w:p w14:paraId="0A36F6AE" w14:textId="77777777" w:rsidR="0069679C" w:rsidRDefault="0069679C">
            <w:pPr>
              <w:pStyle w:val="Formal2"/>
            </w:pPr>
          </w:p>
        </w:tc>
        <w:tc>
          <w:tcPr>
            <w:tcW w:w="2610" w:type="dxa"/>
          </w:tcPr>
          <w:p w14:paraId="79A225A8" w14:textId="77777777" w:rsidR="0069679C" w:rsidRDefault="0069679C">
            <w:pPr>
              <w:pStyle w:val="Formal1"/>
            </w:pPr>
          </w:p>
        </w:tc>
        <w:tc>
          <w:tcPr>
            <w:tcW w:w="2610" w:type="dxa"/>
          </w:tcPr>
          <w:p w14:paraId="5C8BA3ED" w14:textId="77777777" w:rsidR="0069679C" w:rsidRDefault="0069679C">
            <w:pPr>
              <w:pStyle w:val="Formal2"/>
            </w:pPr>
          </w:p>
        </w:tc>
        <w:tc>
          <w:tcPr>
            <w:tcW w:w="2610" w:type="dxa"/>
          </w:tcPr>
          <w:p w14:paraId="741CABB6" w14:textId="77777777" w:rsidR="0069679C" w:rsidRDefault="0069679C">
            <w:pPr>
              <w:pStyle w:val="Formal1"/>
            </w:pPr>
          </w:p>
        </w:tc>
      </w:tr>
      <w:bookmarkEnd w:id="1"/>
      <w:tr w:rsidR="0069679C" w14:paraId="5B8CA1AB" w14:textId="77777777">
        <w:tc>
          <w:tcPr>
            <w:tcW w:w="10440" w:type="dxa"/>
            <w:gridSpan w:val="4"/>
          </w:tcPr>
          <w:p w14:paraId="5CE86C39" w14:textId="77777777" w:rsidR="0069679C" w:rsidRDefault="0069679C">
            <w:pPr>
              <w:pStyle w:val="Formal1"/>
            </w:pPr>
          </w:p>
        </w:tc>
      </w:tr>
      <w:tr w:rsidR="0069679C" w14:paraId="0DF3B83D" w14:textId="77777777">
        <w:tc>
          <w:tcPr>
            <w:tcW w:w="2610" w:type="dxa"/>
          </w:tcPr>
          <w:p w14:paraId="3D230A98" w14:textId="7F255DC2" w:rsidR="0069679C" w:rsidRDefault="0069679C">
            <w:pPr>
              <w:pStyle w:val="Formal2"/>
            </w:pPr>
            <w:bookmarkStart w:id="2" w:name="Attendees" w:colFirst="0" w:colLast="2"/>
            <w:r>
              <w:t>Attendees:</w:t>
            </w:r>
          </w:p>
          <w:p w14:paraId="578AE4AB" w14:textId="092B1495" w:rsidR="00FE6113" w:rsidRDefault="00FE6113">
            <w:pPr>
              <w:pStyle w:val="Formal2"/>
            </w:pPr>
            <w:r>
              <w:t>Dr Malik</w:t>
            </w:r>
          </w:p>
          <w:p w14:paraId="54C14516" w14:textId="24D380F6" w:rsidR="00FE6113" w:rsidRDefault="00FE6113">
            <w:pPr>
              <w:pStyle w:val="Formal2"/>
            </w:pPr>
            <w:r>
              <w:t>Ann-Marie Rose</w:t>
            </w:r>
          </w:p>
          <w:p w14:paraId="61071377" w14:textId="132DA8AD" w:rsidR="00FE6113" w:rsidRDefault="00FE6113">
            <w:pPr>
              <w:pStyle w:val="Formal2"/>
            </w:pPr>
            <w:r>
              <w:t>Shameem Ali</w:t>
            </w:r>
          </w:p>
          <w:p w14:paraId="60E44E8B" w14:textId="02E869EE" w:rsidR="00FE6113" w:rsidRDefault="00FE6113">
            <w:pPr>
              <w:pStyle w:val="Formal2"/>
            </w:pPr>
            <w:r>
              <w:t>Wendy Taylor (Lead Patient</w:t>
            </w:r>
          </w:p>
          <w:p w14:paraId="29347DFE" w14:textId="517807E9" w:rsidR="004237EB" w:rsidRDefault="004237EB">
            <w:pPr>
              <w:pStyle w:val="Formal2"/>
            </w:pPr>
            <w:r w:rsidRPr="00D20758">
              <w:rPr>
                <w:highlight w:val="black"/>
              </w:rPr>
              <w:t>Safina Kauser</w:t>
            </w:r>
          </w:p>
          <w:p w14:paraId="04E905D7" w14:textId="104C0A2D" w:rsidR="00D20758" w:rsidRDefault="00D20758">
            <w:pPr>
              <w:pStyle w:val="Formal2"/>
            </w:pPr>
            <w:r>
              <w:t xml:space="preserve">Razia Bibi </w:t>
            </w:r>
          </w:p>
          <w:p w14:paraId="29B644E7" w14:textId="05458FE2" w:rsidR="00D20758" w:rsidRDefault="00D20758">
            <w:pPr>
              <w:pStyle w:val="Formal2"/>
            </w:pPr>
            <w:r>
              <w:t xml:space="preserve">Apologises received from other ppg </w:t>
            </w:r>
            <w:proofErr w:type="gramStart"/>
            <w:r>
              <w:t>members</w:t>
            </w:r>
            <w:proofErr w:type="gramEnd"/>
          </w:p>
          <w:p w14:paraId="045A2B29" w14:textId="77777777" w:rsidR="0069679C" w:rsidRDefault="0069679C">
            <w:pPr>
              <w:pStyle w:val="Formal2"/>
            </w:pPr>
          </w:p>
          <w:p w14:paraId="12367161" w14:textId="77777777" w:rsidR="0069679C" w:rsidRDefault="0069679C">
            <w:pPr>
              <w:pStyle w:val="Formal2"/>
            </w:pPr>
          </w:p>
        </w:tc>
        <w:tc>
          <w:tcPr>
            <w:tcW w:w="7830" w:type="dxa"/>
            <w:gridSpan w:val="3"/>
          </w:tcPr>
          <w:p w14:paraId="4DA85387" w14:textId="77777777" w:rsidR="0069679C" w:rsidRDefault="0069679C">
            <w:pPr>
              <w:pStyle w:val="Formal1"/>
            </w:pPr>
          </w:p>
          <w:p w14:paraId="4D995236" w14:textId="77777777" w:rsidR="0069679C" w:rsidRDefault="0069679C">
            <w:pPr>
              <w:pStyle w:val="Formal1"/>
            </w:pPr>
          </w:p>
        </w:tc>
      </w:tr>
      <w:bookmarkEnd w:id="2"/>
      <w:tr w:rsidR="0069679C" w14:paraId="5B0F5370" w14:textId="77777777">
        <w:tc>
          <w:tcPr>
            <w:tcW w:w="10440" w:type="dxa"/>
            <w:gridSpan w:val="4"/>
          </w:tcPr>
          <w:p w14:paraId="59EFAEBC" w14:textId="77777777" w:rsidR="0069679C" w:rsidRDefault="0069679C">
            <w:pPr>
              <w:pStyle w:val="Formal1"/>
              <w:rPr>
                <w:sz w:val="16"/>
              </w:rPr>
            </w:pPr>
          </w:p>
        </w:tc>
      </w:tr>
      <w:tr w:rsidR="0069679C" w14:paraId="18D83F5A" w14:textId="77777777">
        <w:tc>
          <w:tcPr>
            <w:tcW w:w="10440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8EA681E" w14:textId="5A427D8D" w:rsidR="0069679C" w:rsidRDefault="0069679C">
            <w:pPr>
              <w:pStyle w:val="Formal1"/>
              <w:spacing w:before="120" w:after="120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----- Agenda Topics -----</w:t>
            </w:r>
          </w:p>
          <w:p w14:paraId="02E5116C" w14:textId="7A93F0D6" w:rsidR="00FE6113" w:rsidRDefault="00FE6113" w:rsidP="00FE6113">
            <w:pPr>
              <w:pStyle w:val="Formal1"/>
              <w:spacing w:before="120" w:after="120"/>
              <w:rPr>
                <w:b/>
                <w:sz w:val="32"/>
              </w:rPr>
            </w:pPr>
            <w:r>
              <w:rPr>
                <w:b/>
                <w:sz w:val="32"/>
              </w:rPr>
              <w:t>Dr Malik - Welcome</w:t>
            </w:r>
          </w:p>
          <w:p w14:paraId="51FF1712" w14:textId="27C2BB65" w:rsidR="00FE6113" w:rsidRPr="00FE6113" w:rsidRDefault="00FE6113" w:rsidP="00FE6113">
            <w:pPr>
              <w:pStyle w:val="Formal1"/>
              <w:spacing w:before="120" w:after="120"/>
              <w:rPr>
                <w:bCs/>
                <w:sz w:val="32"/>
              </w:rPr>
            </w:pPr>
            <w:r w:rsidRPr="00FE6113">
              <w:rPr>
                <w:bCs/>
                <w:sz w:val="32"/>
              </w:rPr>
              <w:t xml:space="preserve">Welcomed the chair to the </w:t>
            </w:r>
            <w:proofErr w:type="gramStart"/>
            <w:r w:rsidRPr="00FE6113">
              <w:rPr>
                <w:bCs/>
                <w:sz w:val="32"/>
              </w:rPr>
              <w:t>meeting</w:t>
            </w:r>
            <w:proofErr w:type="gramEnd"/>
            <w:r w:rsidRPr="00FE6113">
              <w:rPr>
                <w:bCs/>
                <w:sz w:val="32"/>
              </w:rPr>
              <w:t xml:space="preserve"> </w:t>
            </w:r>
          </w:p>
          <w:p w14:paraId="7B0D5F75" w14:textId="3D0976DF" w:rsidR="00FE6113" w:rsidRDefault="00FE6113" w:rsidP="00FE6113">
            <w:pPr>
              <w:pStyle w:val="Formal1"/>
              <w:spacing w:before="120" w:after="120"/>
              <w:rPr>
                <w:b/>
                <w:sz w:val="32"/>
              </w:rPr>
            </w:pPr>
          </w:p>
          <w:p w14:paraId="30B5BAF0" w14:textId="72B2E5C7" w:rsidR="00FE6113" w:rsidRDefault="004237EB" w:rsidP="00FE6113">
            <w:pPr>
              <w:pStyle w:val="Formal1"/>
              <w:spacing w:before="120" w:after="120"/>
              <w:rPr>
                <w:b/>
                <w:sz w:val="32"/>
              </w:rPr>
            </w:pPr>
            <w:r>
              <w:rPr>
                <w:b/>
                <w:sz w:val="32"/>
              </w:rPr>
              <w:t>NHS GP Survey</w:t>
            </w:r>
          </w:p>
          <w:p w14:paraId="5A514A14" w14:textId="2AD7A59D" w:rsidR="004237EB" w:rsidRPr="004237EB" w:rsidRDefault="004237EB" w:rsidP="00FE6113">
            <w:pPr>
              <w:pStyle w:val="Formal1"/>
              <w:spacing w:before="120" w:after="120"/>
              <w:rPr>
                <w:bCs/>
                <w:sz w:val="32"/>
              </w:rPr>
            </w:pPr>
            <w:r w:rsidRPr="004237EB">
              <w:rPr>
                <w:bCs/>
                <w:sz w:val="32"/>
              </w:rPr>
              <w:t>Discussed results and how they were published in the Bradford telegraph and Argus</w:t>
            </w:r>
            <w:r>
              <w:rPr>
                <w:bCs/>
                <w:sz w:val="32"/>
              </w:rPr>
              <w:t xml:space="preserve">. </w:t>
            </w:r>
            <w:r w:rsidRPr="004237EB">
              <w:rPr>
                <w:bCs/>
                <w:sz w:val="32"/>
              </w:rPr>
              <w:t xml:space="preserve">Our Practice was in top quarter for results gaining 71% which is </w:t>
            </w:r>
            <w:proofErr w:type="spellStart"/>
            <w:proofErr w:type="gramStart"/>
            <w:r w:rsidRPr="004237EB">
              <w:rPr>
                <w:bCs/>
                <w:sz w:val="32"/>
              </w:rPr>
              <w:t>a</w:t>
            </w:r>
            <w:proofErr w:type="spellEnd"/>
            <w:proofErr w:type="gramEnd"/>
            <w:r w:rsidRPr="004237EB">
              <w:rPr>
                <w:bCs/>
                <w:sz w:val="32"/>
              </w:rPr>
              <w:t xml:space="preserve"> excellent achievement figures have improved over the last few years we achieved 14 out of the 18 areas surveyed.</w:t>
            </w:r>
          </w:p>
          <w:p w14:paraId="46932968" w14:textId="63076C05" w:rsidR="004237EB" w:rsidRDefault="004237EB" w:rsidP="00FE6113">
            <w:pPr>
              <w:pStyle w:val="Formal1"/>
              <w:spacing w:before="120" w:after="120"/>
              <w:rPr>
                <w:bCs/>
                <w:sz w:val="32"/>
              </w:rPr>
            </w:pPr>
            <w:r>
              <w:rPr>
                <w:bCs/>
                <w:sz w:val="32"/>
              </w:rPr>
              <w:lastRenderedPageBreak/>
              <w:t>The Practice has still put an action plan in place which was reviewed today for good and bad points.</w:t>
            </w:r>
          </w:p>
          <w:p w14:paraId="66F1153C" w14:textId="78B6BD35" w:rsidR="00D20758" w:rsidRPr="004237EB" w:rsidRDefault="00D20758" w:rsidP="00D20758">
            <w:pPr>
              <w:pStyle w:val="Formal1"/>
              <w:spacing w:before="120" w:after="120"/>
              <w:rPr>
                <w:bCs/>
                <w:sz w:val="32"/>
              </w:rPr>
            </w:pPr>
            <w:r>
              <w:rPr>
                <w:bCs/>
                <w:sz w:val="32"/>
              </w:rPr>
              <w:t>Chair</w:t>
            </w:r>
            <w:r>
              <w:rPr>
                <w:bCs/>
                <w:sz w:val="32"/>
              </w:rPr>
              <w:t xml:space="preserve">/Lead PPG member Wendy Taylor </w:t>
            </w:r>
            <w:r>
              <w:rPr>
                <w:bCs/>
                <w:sz w:val="32"/>
              </w:rPr>
              <w:t xml:space="preserve">said it was nice to see </w:t>
            </w:r>
            <w:r>
              <w:rPr>
                <w:bCs/>
                <w:sz w:val="32"/>
              </w:rPr>
              <w:t>the Practice has done well with the surveys as her experience of the practice has always been good and staff are always friendly and helpful</w:t>
            </w:r>
            <w:r>
              <w:rPr>
                <w:bCs/>
                <w:sz w:val="32"/>
              </w:rPr>
              <w:t>.</w:t>
            </w:r>
          </w:p>
          <w:p w14:paraId="2EC7EBC3" w14:textId="77777777" w:rsidR="004237EB" w:rsidRPr="004237EB" w:rsidRDefault="004237EB" w:rsidP="00FE6113">
            <w:pPr>
              <w:pStyle w:val="Formal1"/>
              <w:spacing w:before="120" w:after="120"/>
              <w:rPr>
                <w:bCs/>
                <w:sz w:val="32"/>
              </w:rPr>
            </w:pPr>
          </w:p>
          <w:p w14:paraId="4DD2386D" w14:textId="64B1C7B9" w:rsidR="00FE6113" w:rsidRPr="00FE6113" w:rsidRDefault="004237EB" w:rsidP="00FE6113">
            <w:pPr>
              <w:pStyle w:val="Formal1"/>
              <w:spacing w:before="120" w:after="120"/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Discussed services and </w:t>
            </w:r>
            <w:r w:rsidR="00FE6113" w:rsidRPr="00FE6113">
              <w:rPr>
                <w:b/>
                <w:sz w:val="32"/>
              </w:rPr>
              <w:t xml:space="preserve">PCN5 </w:t>
            </w:r>
            <w:r>
              <w:rPr>
                <w:b/>
                <w:sz w:val="32"/>
              </w:rPr>
              <w:t xml:space="preserve">which </w:t>
            </w:r>
            <w:r w:rsidR="00FE6113" w:rsidRPr="00FE6113">
              <w:rPr>
                <w:b/>
                <w:sz w:val="32"/>
              </w:rPr>
              <w:t xml:space="preserve">consist of 10 Practices in this area working </w:t>
            </w:r>
            <w:proofErr w:type="gramStart"/>
            <w:r w:rsidR="00FE6113" w:rsidRPr="00FE6113">
              <w:rPr>
                <w:b/>
                <w:sz w:val="32"/>
              </w:rPr>
              <w:t>together</w:t>
            </w:r>
            <w:proofErr w:type="gramEnd"/>
          </w:p>
          <w:p w14:paraId="145DB123" w14:textId="2F77CDF0" w:rsidR="00FE6113" w:rsidRPr="004237EB" w:rsidRDefault="004237EB" w:rsidP="00FE6113">
            <w:pPr>
              <w:pStyle w:val="Formal1"/>
              <w:spacing w:before="120" w:after="120"/>
              <w:rPr>
                <w:b/>
                <w:sz w:val="32"/>
              </w:rPr>
            </w:pPr>
            <w:r w:rsidRPr="004237EB">
              <w:rPr>
                <w:b/>
                <w:sz w:val="32"/>
              </w:rPr>
              <w:t>PCN5</w:t>
            </w:r>
          </w:p>
          <w:p w14:paraId="2224363F" w14:textId="6A6BDE4D" w:rsidR="004237EB" w:rsidRDefault="004237EB" w:rsidP="00FE6113">
            <w:pPr>
              <w:pStyle w:val="Formal1"/>
              <w:spacing w:before="120" w:after="120"/>
              <w:rPr>
                <w:bCs/>
                <w:sz w:val="32"/>
              </w:rPr>
            </w:pPr>
            <w:r>
              <w:rPr>
                <w:bCs/>
                <w:sz w:val="32"/>
              </w:rPr>
              <w:t xml:space="preserve">Has now employed more staff for the Practices to share we have had meetings with all the staff and introduced them to the practice </w:t>
            </w:r>
            <w:proofErr w:type="gramStart"/>
            <w:r>
              <w:rPr>
                <w:bCs/>
                <w:sz w:val="32"/>
              </w:rPr>
              <w:t>team</w:t>
            </w:r>
            <w:proofErr w:type="gramEnd"/>
          </w:p>
          <w:p w14:paraId="5B403046" w14:textId="600BA59B" w:rsidR="004237EB" w:rsidRPr="004237EB" w:rsidRDefault="004237EB" w:rsidP="00FE6113">
            <w:pPr>
              <w:pStyle w:val="Formal1"/>
              <w:spacing w:before="120" w:after="120"/>
              <w:rPr>
                <w:b/>
                <w:sz w:val="32"/>
              </w:rPr>
            </w:pPr>
            <w:r w:rsidRPr="004237EB">
              <w:rPr>
                <w:b/>
                <w:sz w:val="32"/>
              </w:rPr>
              <w:t>5 Social Prescribers</w:t>
            </w:r>
          </w:p>
          <w:p w14:paraId="39DD237F" w14:textId="0DFC3C45" w:rsidR="004237EB" w:rsidRDefault="004237EB" w:rsidP="00FE6113">
            <w:pPr>
              <w:pStyle w:val="Formal1"/>
              <w:spacing w:before="120" w:after="120"/>
              <w:rPr>
                <w:bCs/>
                <w:sz w:val="32"/>
              </w:rPr>
            </w:pPr>
            <w:r>
              <w:rPr>
                <w:bCs/>
                <w:sz w:val="32"/>
              </w:rPr>
              <w:t xml:space="preserve">This service is working well for our patients we have two Social Prescribers connected to our Practice who work collaboratively with us and our patients. Practice Manager has regular </w:t>
            </w:r>
            <w:proofErr w:type="gramStart"/>
            <w:r>
              <w:rPr>
                <w:bCs/>
                <w:sz w:val="32"/>
              </w:rPr>
              <w:t>meetings</w:t>
            </w:r>
            <w:proofErr w:type="gramEnd"/>
            <w:r>
              <w:rPr>
                <w:bCs/>
                <w:sz w:val="32"/>
              </w:rPr>
              <w:t xml:space="preserve"> and they are invited to our Practice meetings to give the team updates.</w:t>
            </w:r>
          </w:p>
          <w:p w14:paraId="09DD93AD" w14:textId="54760E20" w:rsidR="004237EB" w:rsidRPr="004237EB" w:rsidRDefault="004237EB" w:rsidP="00FE6113">
            <w:pPr>
              <w:pStyle w:val="Formal1"/>
              <w:spacing w:before="120" w:after="120"/>
              <w:rPr>
                <w:b/>
                <w:sz w:val="32"/>
              </w:rPr>
            </w:pPr>
            <w:r w:rsidRPr="004237EB">
              <w:rPr>
                <w:b/>
                <w:sz w:val="32"/>
              </w:rPr>
              <w:t xml:space="preserve">4 Cancer care Co </w:t>
            </w:r>
            <w:proofErr w:type="spellStart"/>
            <w:r w:rsidRPr="004237EB">
              <w:rPr>
                <w:b/>
                <w:sz w:val="32"/>
              </w:rPr>
              <w:t>Ordinators</w:t>
            </w:r>
            <w:proofErr w:type="spellEnd"/>
          </w:p>
          <w:p w14:paraId="5008C56E" w14:textId="1AE308CA" w:rsidR="004237EB" w:rsidRDefault="004237EB" w:rsidP="00FE6113">
            <w:pPr>
              <w:pStyle w:val="Formal1"/>
              <w:spacing w:before="120" w:after="120"/>
              <w:rPr>
                <w:bCs/>
                <w:sz w:val="32"/>
              </w:rPr>
            </w:pPr>
            <w:r>
              <w:rPr>
                <w:bCs/>
                <w:sz w:val="32"/>
              </w:rPr>
              <w:t xml:space="preserve">Two of the practice staff have been on the training course for cancer care co </w:t>
            </w:r>
            <w:proofErr w:type="spellStart"/>
            <w:r>
              <w:rPr>
                <w:bCs/>
                <w:sz w:val="32"/>
              </w:rPr>
              <w:t>ordinators</w:t>
            </w:r>
            <w:proofErr w:type="spellEnd"/>
            <w:r>
              <w:rPr>
                <w:bCs/>
                <w:sz w:val="32"/>
              </w:rPr>
              <w:t xml:space="preserve"> together with a further 2 PCN5 </w:t>
            </w:r>
            <w:proofErr w:type="gramStart"/>
            <w:r>
              <w:rPr>
                <w:bCs/>
                <w:sz w:val="32"/>
              </w:rPr>
              <w:t>staff</w:t>
            </w:r>
            <w:proofErr w:type="gramEnd"/>
          </w:p>
          <w:p w14:paraId="12D4E967" w14:textId="1ED233D1" w:rsidR="004237EB" w:rsidRDefault="004237EB" w:rsidP="00FE6113">
            <w:pPr>
              <w:pStyle w:val="Formal1"/>
              <w:spacing w:before="120" w:after="120"/>
              <w:rPr>
                <w:bCs/>
                <w:sz w:val="32"/>
              </w:rPr>
            </w:pPr>
            <w:r>
              <w:rPr>
                <w:bCs/>
                <w:sz w:val="32"/>
              </w:rPr>
              <w:t>Working on bowel screening, breast screening DNA’s</w:t>
            </w:r>
          </w:p>
          <w:p w14:paraId="011A964C" w14:textId="14C2A953" w:rsidR="004237EB" w:rsidRDefault="004237EB" w:rsidP="00FE6113">
            <w:pPr>
              <w:pStyle w:val="Formal1"/>
              <w:spacing w:before="120" w:after="120"/>
              <w:rPr>
                <w:bCs/>
                <w:sz w:val="32"/>
              </w:rPr>
            </w:pPr>
            <w:r>
              <w:rPr>
                <w:bCs/>
                <w:sz w:val="32"/>
              </w:rPr>
              <w:t>Improve uptake of service</w:t>
            </w:r>
          </w:p>
          <w:p w14:paraId="36E39E75" w14:textId="487EE0E3" w:rsidR="004237EB" w:rsidRPr="004237EB" w:rsidRDefault="004237EB" w:rsidP="00FE6113">
            <w:pPr>
              <w:pStyle w:val="Formal1"/>
              <w:spacing w:before="120" w:after="120"/>
              <w:rPr>
                <w:b/>
                <w:sz w:val="32"/>
              </w:rPr>
            </w:pPr>
            <w:r w:rsidRPr="004237EB">
              <w:rPr>
                <w:b/>
                <w:sz w:val="32"/>
              </w:rPr>
              <w:t>Practice Pharmacists</w:t>
            </w:r>
          </w:p>
          <w:p w14:paraId="46862DF8" w14:textId="7D6058F9" w:rsidR="004237EB" w:rsidRDefault="004237EB" w:rsidP="00FE6113">
            <w:pPr>
              <w:pStyle w:val="Formal1"/>
              <w:spacing w:before="120" w:after="120"/>
              <w:rPr>
                <w:bCs/>
                <w:sz w:val="32"/>
              </w:rPr>
            </w:pPr>
            <w:r>
              <w:rPr>
                <w:bCs/>
                <w:sz w:val="32"/>
              </w:rPr>
              <w:t>Working in practice on the QI work and the PCN5 work</w:t>
            </w:r>
          </w:p>
          <w:p w14:paraId="2299AF08" w14:textId="2CD6598F" w:rsidR="004237EB" w:rsidRPr="004237EB" w:rsidRDefault="004237EB" w:rsidP="00FE6113">
            <w:pPr>
              <w:pStyle w:val="Formal1"/>
              <w:spacing w:before="120" w:after="120"/>
              <w:rPr>
                <w:b/>
                <w:sz w:val="32"/>
              </w:rPr>
            </w:pPr>
            <w:r w:rsidRPr="004237EB">
              <w:rPr>
                <w:b/>
                <w:sz w:val="32"/>
              </w:rPr>
              <w:t>3 x Health and Well Being Champions</w:t>
            </w:r>
          </w:p>
          <w:p w14:paraId="36368902" w14:textId="10AE297F" w:rsidR="004237EB" w:rsidRDefault="004237EB" w:rsidP="00FE6113">
            <w:pPr>
              <w:pStyle w:val="Formal1"/>
              <w:spacing w:before="120" w:after="120"/>
              <w:rPr>
                <w:bCs/>
                <w:sz w:val="32"/>
              </w:rPr>
            </w:pPr>
            <w:r>
              <w:rPr>
                <w:bCs/>
                <w:sz w:val="32"/>
              </w:rPr>
              <w:t xml:space="preserve">Training at the moment for qualifications shadowing diabetes clinics and doing pop up clinics in health </w:t>
            </w:r>
            <w:proofErr w:type="gramStart"/>
            <w:r>
              <w:rPr>
                <w:bCs/>
                <w:sz w:val="32"/>
              </w:rPr>
              <w:t>centres</w:t>
            </w:r>
            <w:proofErr w:type="gramEnd"/>
          </w:p>
          <w:p w14:paraId="0C6BB9D4" w14:textId="6DAD2D02" w:rsidR="004237EB" w:rsidRPr="004237EB" w:rsidRDefault="004237EB" w:rsidP="00FE6113">
            <w:pPr>
              <w:pStyle w:val="Formal1"/>
              <w:spacing w:before="120" w:after="120"/>
              <w:rPr>
                <w:b/>
                <w:sz w:val="32"/>
              </w:rPr>
            </w:pPr>
            <w:r w:rsidRPr="004237EB">
              <w:rPr>
                <w:b/>
                <w:sz w:val="32"/>
              </w:rPr>
              <w:t>1 x mental health Worker</w:t>
            </w:r>
          </w:p>
          <w:p w14:paraId="27A4A050" w14:textId="0B8F7A46" w:rsidR="004237EB" w:rsidRPr="00FE6113" w:rsidRDefault="004237EB" w:rsidP="00FE6113">
            <w:pPr>
              <w:pStyle w:val="Formal1"/>
              <w:spacing w:before="120" w:after="120"/>
              <w:rPr>
                <w:bCs/>
                <w:sz w:val="32"/>
              </w:rPr>
            </w:pPr>
            <w:r>
              <w:rPr>
                <w:bCs/>
                <w:sz w:val="32"/>
              </w:rPr>
              <w:t>System now in place and referrals are being made to the mental health Worker. Practice Manager organises regular updates and invites to Practice Meeting</w:t>
            </w:r>
          </w:p>
          <w:p w14:paraId="0AC2D442" w14:textId="6F55A604" w:rsidR="00FE6113" w:rsidRDefault="00FE6113" w:rsidP="00FE6113">
            <w:pPr>
              <w:pStyle w:val="Formal1"/>
              <w:spacing w:before="120" w:after="120"/>
              <w:rPr>
                <w:b/>
                <w:sz w:val="32"/>
              </w:rPr>
            </w:pPr>
          </w:p>
          <w:p w14:paraId="71146EE0" w14:textId="37EE863B" w:rsidR="00FE6113" w:rsidRDefault="00FE6113" w:rsidP="00FE6113">
            <w:pPr>
              <w:pStyle w:val="Formal1"/>
              <w:spacing w:before="120" w:after="120"/>
              <w:rPr>
                <w:b/>
                <w:sz w:val="32"/>
              </w:rPr>
            </w:pPr>
          </w:p>
          <w:p w14:paraId="25F37EDB" w14:textId="09565E85" w:rsidR="00FE6113" w:rsidRDefault="00FE6113" w:rsidP="00FE6113">
            <w:pPr>
              <w:pStyle w:val="Formal1"/>
              <w:spacing w:before="120" w:after="120"/>
              <w:rPr>
                <w:b/>
                <w:sz w:val="32"/>
              </w:rPr>
            </w:pPr>
          </w:p>
          <w:p w14:paraId="5174C851" w14:textId="77777777" w:rsidR="00FE6113" w:rsidRDefault="00FE6113" w:rsidP="00FE6113">
            <w:pPr>
              <w:pStyle w:val="Formal1"/>
              <w:spacing w:before="120" w:after="120"/>
              <w:rPr>
                <w:b/>
                <w:sz w:val="32"/>
              </w:rPr>
            </w:pPr>
          </w:p>
          <w:p w14:paraId="729E0E05" w14:textId="77777777" w:rsidR="00FE6113" w:rsidRDefault="00FE6113" w:rsidP="00FE6113">
            <w:pPr>
              <w:pStyle w:val="Formal1"/>
              <w:spacing w:before="120" w:after="120"/>
              <w:rPr>
                <w:b/>
                <w:sz w:val="32"/>
              </w:rPr>
            </w:pPr>
          </w:p>
          <w:p w14:paraId="7600D42A" w14:textId="53E5D59C" w:rsidR="00FE6113" w:rsidRDefault="00FE6113" w:rsidP="00FE6113">
            <w:pPr>
              <w:pStyle w:val="Formal1"/>
              <w:spacing w:before="120" w:after="120"/>
              <w:rPr>
                <w:b/>
                <w:sz w:val="32"/>
              </w:rPr>
            </w:pPr>
          </w:p>
        </w:tc>
      </w:tr>
      <w:tr w:rsidR="0069679C" w14:paraId="043C2009" w14:textId="77777777">
        <w:tc>
          <w:tcPr>
            <w:tcW w:w="10440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14:paraId="3B032F58" w14:textId="77777777" w:rsidR="0069679C" w:rsidRDefault="0069679C">
            <w:pPr>
              <w:pStyle w:val="Formal1"/>
            </w:pPr>
          </w:p>
        </w:tc>
      </w:tr>
      <w:tr w:rsidR="0069679C" w14:paraId="4B63498F" w14:textId="77777777">
        <w:tc>
          <w:tcPr>
            <w:tcW w:w="5220" w:type="dxa"/>
            <w:gridSpan w:val="2"/>
            <w:tcBorders>
              <w:left w:val="single" w:sz="6" w:space="0" w:color="auto"/>
            </w:tcBorders>
          </w:tcPr>
          <w:p w14:paraId="11A59D50" w14:textId="77777777" w:rsidR="0069679C" w:rsidRDefault="0069679C">
            <w:pPr>
              <w:pStyle w:val="Formal1"/>
            </w:pPr>
          </w:p>
        </w:tc>
        <w:tc>
          <w:tcPr>
            <w:tcW w:w="2610" w:type="dxa"/>
          </w:tcPr>
          <w:p w14:paraId="1990C7B4" w14:textId="77777777" w:rsidR="0069679C" w:rsidRDefault="0069679C">
            <w:pPr>
              <w:pStyle w:val="Formal1"/>
            </w:pPr>
          </w:p>
        </w:tc>
        <w:tc>
          <w:tcPr>
            <w:tcW w:w="2610" w:type="dxa"/>
            <w:tcBorders>
              <w:right w:val="single" w:sz="6" w:space="0" w:color="auto"/>
            </w:tcBorders>
          </w:tcPr>
          <w:p w14:paraId="6249FC5C" w14:textId="77777777" w:rsidR="0069679C" w:rsidRDefault="0069679C">
            <w:pPr>
              <w:pStyle w:val="Formal1"/>
            </w:pPr>
          </w:p>
        </w:tc>
      </w:tr>
      <w:tr w:rsidR="0069679C" w14:paraId="7CB923E9" w14:textId="77777777">
        <w:tc>
          <w:tcPr>
            <w:tcW w:w="5220" w:type="dxa"/>
            <w:gridSpan w:val="2"/>
            <w:tcBorders>
              <w:left w:val="single" w:sz="6" w:space="0" w:color="auto"/>
            </w:tcBorders>
          </w:tcPr>
          <w:p w14:paraId="3B09E19E" w14:textId="77777777" w:rsidR="0069679C" w:rsidRDefault="0069679C">
            <w:pPr>
              <w:pStyle w:val="Formal1"/>
            </w:pPr>
          </w:p>
        </w:tc>
        <w:tc>
          <w:tcPr>
            <w:tcW w:w="2610" w:type="dxa"/>
          </w:tcPr>
          <w:p w14:paraId="05214F1B" w14:textId="77777777" w:rsidR="0069679C" w:rsidRDefault="0069679C">
            <w:pPr>
              <w:pStyle w:val="Formal1"/>
            </w:pPr>
          </w:p>
        </w:tc>
        <w:tc>
          <w:tcPr>
            <w:tcW w:w="2610" w:type="dxa"/>
            <w:tcBorders>
              <w:right w:val="single" w:sz="6" w:space="0" w:color="auto"/>
            </w:tcBorders>
          </w:tcPr>
          <w:p w14:paraId="69E47714" w14:textId="77777777" w:rsidR="0069679C" w:rsidRDefault="0069679C">
            <w:pPr>
              <w:pStyle w:val="Formal1"/>
            </w:pPr>
          </w:p>
        </w:tc>
      </w:tr>
      <w:tr w:rsidR="0069679C" w14:paraId="683C827D" w14:textId="77777777">
        <w:tc>
          <w:tcPr>
            <w:tcW w:w="5220" w:type="dxa"/>
            <w:gridSpan w:val="2"/>
            <w:tcBorders>
              <w:left w:val="single" w:sz="6" w:space="0" w:color="auto"/>
            </w:tcBorders>
          </w:tcPr>
          <w:p w14:paraId="65A3A631" w14:textId="77777777" w:rsidR="0069679C" w:rsidRDefault="0069679C">
            <w:pPr>
              <w:pStyle w:val="Formal1"/>
            </w:pPr>
          </w:p>
        </w:tc>
        <w:tc>
          <w:tcPr>
            <w:tcW w:w="2610" w:type="dxa"/>
          </w:tcPr>
          <w:p w14:paraId="522B8C14" w14:textId="77777777" w:rsidR="0069679C" w:rsidRDefault="0069679C">
            <w:pPr>
              <w:pStyle w:val="Formal1"/>
            </w:pPr>
          </w:p>
        </w:tc>
        <w:tc>
          <w:tcPr>
            <w:tcW w:w="2610" w:type="dxa"/>
            <w:tcBorders>
              <w:right w:val="single" w:sz="6" w:space="0" w:color="auto"/>
            </w:tcBorders>
          </w:tcPr>
          <w:p w14:paraId="6BA9B2C8" w14:textId="77777777" w:rsidR="0069679C" w:rsidRDefault="0069679C">
            <w:pPr>
              <w:pStyle w:val="Formal1"/>
            </w:pPr>
          </w:p>
        </w:tc>
      </w:tr>
      <w:tr w:rsidR="00286E7C" w14:paraId="5CC268D8" w14:textId="77777777">
        <w:tc>
          <w:tcPr>
            <w:tcW w:w="5220" w:type="dxa"/>
            <w:gridSpan w:val="2"/>
            <w:tcBorders>
              <w:left w:val="single" w:sz="6" w:space="0" w:color="auto"/>
            </w:tcBorders>
          </w:tcPr>
          <w:p w14:paraId="7466DB89" w14:textId="77777777" w:rsidR="00286E7C" w:rsidRDefault="00286E7C" w:rsidP="00286E7C">
            <w:pPr>
              <w:pStyle w:val="Formal1"/>
            </w:pPr>
          </w:p>
        </w:tc>
        <w:tc>
          <w:tcPr>
            <w:tcW w:w="2610" w:type="dxa"/>
          </w:tcPr>
          <w:p w14:paraId="290106B7" w14:textId="77777777" w:rsidR="00286E7C" w:rsidRDefault="00286E7C" w:rsidP="00286E7C">
            <w:pPr>
              <w:pStyle w:val="Formal1"/>
            </w:pPr>
          </w:p>
        </w:tc>
        <w:tc>
          <w:tcPr>
            <w:tcW w:w="2610" w:type="dxa"/>
            <w:tcBorders>
              <w:right w:val="single" w:sz="6" w:space="0" w:color="auto"/>
            </w:tcBorders>
          </w:tcPr>
          <w:p w14:paraId="276B5C58" w14:textId="77777777" w:rsidR="00286E7C" w:rsidRDefault="00286E7C" w:rsidP="00286E7C">
            <w:pPr>
              <w:pStyle w:val="Formal1"/>
            </w:pPr>
          </w:p>
        </w:tc>
      </w:tr>
      <w:tr w:rsidR="00286E7C" w14:paraId="272B3ADC" w14:textId="77777777">
        <w:tc>
          <w:tcPr>
            <w:tcW w:w="5220" w:type="dxa"/>
            <w:gridSpan w:val="2"/>
            <w:tcBorders>
              <w:left w:val="single" w:sz="6" w:space="0" w:color="auto"/>
            </w:tcBorders>
          </w:tcPr>
          <w:p w14:paraId="293D0E3F" w14:textId="77777777" w:rsidR="00286E7C" w:rsidRDefault="00286E7C" w:rsidP="00286E7C">
            <w:pPr>
              <w:pStyle w:val="Formal1"/>
            </w:pPr>
          </w:p>
        </w:tc>
        <w:tc>
          <w:tcPr>
            <w:tcW w:w="2610" w:type="dxa"/>
          </w:tcPr>
          <w:p w14:paraId="26585051" w14:textId="77777777" w:rsidR="00286E7C" w:rsidRDefault="00286E7C" w:rsidP="00286E7C">
            <w:pPr>
              <w:pStyle w:val="Formal1"/>
            </w:pPr>
          </w:p>
        </w:tc>
        <w:tc>
          <w:tcPr>
            <w:tcW w:w="2610" w:type="dxa"/>
            <w:tcBorders>
              <w:right w:val="single" w:sz="6" w:space="0" w:color="auto"/>
            </w:tcBorders>
          </w:tcPr>
          <w:p w14:paraId="250E0D91" w14:textId="77777777" w:rsidR="00286E7C" w:rsidRDefault="00286E7C" w:rsidP="00286E7C">
            <w:pPr>
              <w:pStyle w:val="Formal1"/>
            </w:pPr>
          </w:p>
        </w:tc>
      </w:tr>
      <w:tr w:rsidR="00286E7C" w14:paraId="66ED3895" w14:textId="77777777">
        <w:tc>
          <w:tcPr>
            <w:tcW w:w="5220" w:type="dxa"/>
            <w:gridSpan w:val="2"/>
            <w:tcBorders>
              <w:left w:val="single" w:sz="6" w:space="0" w:color="auto"/>
            </w:tcBorders>
          </w:tcPr>
          <w:p w14:paraId="407DD2D4" w14:textId="77777777" w:rsidR="00286E7C" w:rsidRDefault="00286E7C" w:rsidP="00286E7C">
            <w:pPr>
              <w:pStyle w:val="Formal1"/>
            </w:pPr>
          </w:p>
        </w:tc>
        <w:tc>
          <w:tcPr>
            <w:tcW w:w="2610" w:type="dxa"/>
          </w:tcPr>
          <w:p w14:paraId="360DDEBE" w14:textId="77777777" w:rsidR="00286E7C" w:rsidRDefault="00286E7C" w:rsidP="00286E7C">
            <w:pPr>
              <w:pStyle w:val="Formal1"/>
            </w:pPr>
          </w:p>
        </w:tc>
        <w:tc>
          <w:tcPr>
            <w:tcW w:w="2610" w:type="dxa"/>
            <w:tcBorders>
              <w:right w:val="single" w:sz="6" w:space="0" w:color="auto"/>
            </w:tcBorders>
          </w:tcPr>
          <w:p w14:paraId="4D26DCB0" w14:textId="77777777" w:rsidR="00286E7C" w:rsidRDefault="00286E7C" w:rsidP="00286E7C">
            <w:pPr>
              <w:pStyle w:val="Formal1"/>
            </w:pPr>
          </w:p>
        </w:tc>
      </w:tr>
      <w:tr w:rsidR="00286E7C" w14:paraId="563660DB" w14:textId="77777777">
        <w:tc>
          <w:tcPr>
            <w:tcW w:w="5220" w:type="dxa"/>
            <w:gridSpan w:val="2"/>
            <w:tcBorders>
              <w:left w:val="single" w:sz="6" w:space="0" w:color="auto"/>
            </w:tcBorders>
          </w:tcPr>
          <w:p w14:paraId="35A09481" w14:textId="77777777" w:rsidR="00286E7C" w:rsidRDefault="00286E7C">
            <w:pPr>
              <w:pStyle w:val="Formal1"/>
            </w:pPr>
          </w:p>
        </w:tc>
        <w:tc>
          <w:tcPr>
            <w:tcW w:w="2610" w:type="dxa"/>
          </w:tcPr>
          <w:p w14:paraId="6C6DF3AD" w14:textId="77777777" w:rsidR="00286E7C" w:rsidRDefault="00286E7C">
            <w:pPr>
              <w:pStyle w:val="Formal1"/>
            </w:pPr>
          </w:p>
        </w:tc>
        <w:tc>
          <w:tcPr>
            <w:tcW w:w="2610" w:type="dxa"/>
            <w:tcBorders>
              <w:right w:val="single" w:sz="6" w:space="0" w:color="auto"/>
            </w:tcBorders>
          </w:tcPr>
          <w:p w14:paraId="512A1361" w14:textId="77777777" w:rsidR="00286E7C" w:rsidRDefault="00286E7C">
            <w:pPr>
              <w:pStyle w:val="Formal1"/>
            </w:pPr>
          </w:p>
        </w:tc>
      </w:tr>
      <w:tr w:rsidR="00286E7C" w14:paraId="37AF3957" w14:textId="77777777">
        <w:tc>
          <w:tcPr>
            <w:tcW w:w="10440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14:paraId="7F2E8B9E" w14:textId="77777777" w:rsidR="00286E7C" w:rsidRDefault="00286E7C">
            <w:pPr>
              <w:pStyle w:val="Formal1"/>
            </w:pPr>
          </w:p>
        </w:tc>
      </w:tr>
      <w:tr w:rsidR="00286E7C" w14:paraId="65F77512" w14:textId="77777777">
        <w:tc>
          <w:tcPr>
            <w:tcW w:w="10440" w:type="dxa"/>
            <w:gridSpan w:val="4"/>
            <w:tcBorders>
              <w:top w:val="single" w:sz="6" w:space="0" w:color="auto"/>
              <w:bottom w:val="single" w:sz="6" w:space="0" w:color="auto"/>
            </w:tcBorders>
          </w:tcPr>
          <w:p w14:paraId="58378BB5" w14:textId="77777777" w:rsidR="00286E7C" w:rsidRDefault="00286E7C">
            <w:pPr>
              <w:pStyle w:val="Formal1"/>
              <w:jc w:val="center"/>
              <w:rPr>
                <w:b/>
                <w:sz w:val="32"/>
              </w:rPr>
            </w:pPr>
            <w:bookmarkStart w:id="3" w:name="AdditionalInformation"/>
            <w:bookmarkEnd w:id="3"/>
            <w:r>
              <w:rPr>
                <w:b/>
                <w:sz w:val="32"/>
              </w:rPr>
              <w:t>Other Information</w:t>
            </w:r>
          </w:p>
        </w:tc>
      </w:tr>
    </w:tbl>
    <w:p w14:paraId="615316F8" w14:textId="77777777" w:rsidR="0069679C" w:rsidRDefault="0069679C"/>
    <w:p w14:paraId="4BA5035B" w14:textId="77777777" w:rsidR="0069679C" w:rsidRDefault="0069679C">
      <w:r>
        <w:br w:type="page"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42"/>
        <w:gridCol w:w="2268"/>
        <w:gridCol w:w="2610"/>
        <w:gridCol w:w="1432"/>
        <w:gridCol w:w="1178"/>
        <w:gridCol w:w="1346"/>
        <w:gridCol w:w="1264"/>
      </w:tblGrid>
      <w:tr w:rsidR="0069679C" w14:paraId="3837AB85" w14:textId="77777777">
        <w:tc>
          <w:tcPr>
            <w:tcW w:w="2610" w:type="dxa"/>
            <w:gridSpan w:val="2"/>
          </w:tcPr>
          <w:p w14:paraId="147E9D0B" w14:textId="77777777" w:rsidR="0069679C" w:rsidRDefault="00F83FA5">
            <w:pPr>
              <w:pStyle w:val="Formal1"/>
            </w:pPr>
            <w:bookmarkStart w:id="4" w:name="MinuteHeading"/>
            <w:bookmarkEnd w:id="4"/>
            <w:r>
              <w:rPr>
                <w:noProof/>
                <w:lang w:eastAsia="en-GB"/>
              </w:rPr>
              <w:lastRenderedPageBreak/>
              <w:drawing>
                <wp:inline distT="0" distB="0" distL="0" distR="0" wp14:anchorId="2459E46E" wp14:editId="279D0696">
                  <wp:extent cx="1485900" cy="1036955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r="735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10369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0" w:type="dxa"/>
            <w:gridSpan w:val="5"/>
          </w:tcPr>
          <w:p w14:paraId="585B6073" w14:textId="77777777" w:rsidR="0069679C" w:rsidRDefault="0069679C">
            <w:pPr>
              <w:pStyle w:val="Formal1"/>
              <w:spacing w:before="0" w:after="0"/>
              <w:rPr>
                <w:b/>
                <w:sz w:val="48"/>
              </w:rPr>
            </w:pPr>
            <w:r>
              <w:rPr>
                <w:b/>
                <w:sz w:val="48"/>
              </w:rPr>
              <w:t>Clinical Meeting</w:t>
            </w:r>
          </w:p>
          <w:p w14:paraId="448FF11F" w14:textId="77777777" w:rsidR="0069679C" w:rsidRDefault="0069679C">
            <w:pPr>
              <w:pStyle w:val="Formal1"/>
              <w:spacing w:before="0" w:after="0"/>
              <w:rPr>
                <w:b/>
                <w:sz w:val="48"/>
              </w:rPr>
            </w:pPr>
          </w:p>
          <w:p w14:paraId="612207D4" w14:textId="77777777" w:rsidR="0069679C" w:rsidRDefault="0069679C">
            <w:pPr>
              <w:pStyle w:val="Formal1"/>
              <w:spacing w:before="0" w:after="0"/>
              <w:rPr>
                <w:b/>
                <w:sz w:val="28"/>
              </w:rPr>
            </w:pPr>
          </w:p>
          <w:p w14:paraId="71933A7C" w14:textId="77777777" w:rsidR="0069679C" w:rsidRDefault="0069679C">
            <w:pPr>
              <w:pStyle w:val="Formal1"/>
              <w:spacing w:before="0" w:after="0"/>
              <w:rPr>
                <w:b/>
                <w:sz w:val="28"/>
              </w:rPr>
            </w:pPr>
          </w:p>
        </w:tc>
      </w:tr>
      <w:tr w:rsidR="0069679C" w14:paraId="266EB1E5" w14:textId="77777777">
        <w:tc>
          <w:tcPr>
            <w:tcW w:w="10440" w:type="dxa"/>
            <w:gridSpan w:val="7"/>
            <w:tcBorders>
              <w:bottom w:val="single" w:sz="18" w:space="0" w:color="auto"/>
            </w:tcBorders>
          </w:tcPr>
          <w:p w14:paraId="4ABBEC8D" w14:textId="77777777" w:rsidR="0069679C" w:rsidRDefault="0069679C">
            <w:pPr>
              <w:pStyle w:val="Formal1"/>
              <w:rPr>
                <w:sz w:val="8"/>
              </w:rPr>
            </w:pPr>
          </w:p>
        </w:tc>
      </w:tr>
      <w:tr w:rsidR="0069679C" w14:paraId="399E0625" w14:textId="77777777">
        <w:tc>
          <w:tcPr>
            <w:tcW w:w="2610" w:type="dxa"/>
            <w:gridSpan w:val="2"/>
          </w:tcPr>
          <w:p w14:paraId="7FAB5B67" w14:textId="77777777" w:rsidR="0069679C" w:rsidRDefault="0069679C">
            <w:pPr>
              <w:pStyle w:val="Formal2"/>
            </w:pPr>
            <w:r>
              <w:t>Meeting called by:</w:t>
            </w:r>
            <w:r w:rsidR="00E9085B">
              <w:t xml:space="preserve"> </w:t>
            </w:r>
          </w:p>
        </w:tc>
        <w:tc>
          <w:tcPr>
            <w:tcW w:w="2610" w:type="dxa"/>
          </w:tcPr>
          <w:p w14:paraId="6BDE8DFA" w14:textId="77777777" w:rsidR="0069679C" w:rsidRDefault="0069679C">
            <w:pPr>
              <w:pStyle w:val="Formal1"/>
            </w:pPr>
          </w:p>
        </w:tc>
        <w:tc>
          <w:tcPr>
            <w:tcW w:w="2610" w:type="dxa"/>
            <w:gridSpan w:val="2"/>
          </w:tcPr>
          <w:p w14:paraId="53F9B0EC" w14:textId="77777777" w:rsidR="0069679C" w:rsidRDefault="0069679C" w:rsidP="00F83FA5">
            <w:pPr>
              <w:pStyle w:val="Formal2"/>
            </w:pPr>
            <w:r>
              <w:t>Note taker</w:t>
            </w:r>
          </w:p>
        </w:tc>
        <w:tc>
          <w:tcPr>
            <w:tcW w:w="2610" w:type="dxa"/>
            <w:gridSpan w:val="2"/>
          </w:tcPr>
          <w:p w14:paraId="2D052660" w14:textId="77777777" w:rsidR="0069679C" w:rsidRDefault="0069679C">
            <w:pPr>
              <w:pStyle w:val="Formal1"/>
            </w:pPr>
          </w:p>
        </w:tc>
      </w:tr>
      <w:tr w:rsidR="0069679C" w14:paraId="438E5321" w14:textId="77777777">
        <w:tc>
          <w:tcPr>
            <w:tcW w:w="2610" w:type="dxa"/>
            <w:gridSpan w:val="2"/>
          </w:tcPr>
          <w:p w14:paraId="7E5E880A" w14:textId="77777777" w:rsidR="00E9085B" w:rsidRDefault="00E9085B">
            <w:pPr>
              <w:pStyle w:val="Formal2"/>
            </w:pPr>
          </w:p>
        </w:tc>
        <w:tc>
          <w:tcPr>
            <w:tcW w:w="2610" w:type="dxa"/>
          </w:tcPr>
          <w:p w14:paraId="0B95D63B" w14:textId="77777777" w:rsidR="0069679C" w:rsidRDefault="0069679C">
            <w:pPr>
              <w:pStyle w:val="Formal1"/>
            </w:pPr>
          </w:p>
        </w:tc>
        <w:tc>
          <w:tcPr>
            <w:tcW w:w="2610" w:type="dxa"/>
            <w:gridSpan w:val="2"/>
          </w:tcPr>
          <w:p w14:paraId="0E484CCF" w14:textId="77777777" w:rsidR="0069679C" w:rsidRDefault="0069679C">
            <w:pPr>
              <w:pStyle w:val="Formal2"/>
            </w:pPr>
          </w:p>
        </w:tc>
        <w:tc>
          <w:tcPr>
            <w:tcW w:w="2610" w:type="dxa"/>
            <w:gridSpan w:val="2"/>
          </w:tcPr>
          <w:p w14:paraId="06B75D98" w14:textId="77777777" w:rsidR="0069679C" w:rsidRDefault="0069679C">
            <w:pPr>
              <w:pStyle w:val="Formal1"/>
            </w:pPr>
          </w:p>
        </w:tc>
      </w:tr>
      <w:tr w:rsidR="0069679C" w14:paraId="20F9531C" w14:textId="77777777">
        <w:tc>
          <w:tcPr>
            <w:tcW w:w="10440" w:type="dxa"/>
            <w:gridSpan w:val="7"/>
          </w:tcPr>
          <w:p w14:paraId="4617FAB2" w14:textId="77777777" w:rsidR="0069679C" w:rsidRDefault="0069679C">
            <w:pPr>
              <w:pStyle w:val="Formal1"/>
            </w:pPr>
          </w:p>
        </w:tc>
      </w:tr>
      <w:tr w:rsidR="0069679C" w14:paraId="590D2F85" w14:textId="77777777">
        <w:tc>
          <w:tcPr>
            <w:tcW w:w="2610" w:type="dxa"/>
            <w:gridSpan w:val="2"/>
          </w:tcPr>
          <w:p w14:paraId="17F627D9" w14:textId="77777777" w:rsidR="00E9085B" w:rsidRDefault="0069679C" w:rsidP="00F83FA5">
            <w:pPr>
              <w:pStyle w:val="Formal2"/>
            </w:pPr>
            <w:r>
              <w:t>Attendees:</w:t>
            </w:r>
          </w:p>
        </w:tc>
        <w:tc>
          <w:tcPr>
            <w:tcW w:w="7830" w:type="dxa"/>
            <w:gridSpan w:val="5"/>
          </w:tcPr>
          <w:p w14:paraId="59637F08" w14:textId="77777777" w:rsidR="0069679C" w:rsidRDefault="0069679C">
            <w:pPr>
              <w:pStyle w:val="Formal1"/>
            </w:pPr>
          </w:p>
        </w:tc>
      </w:tr>
      <w:tr w:rsidR="0069679C" w14:paraId="0D1CCF2C" w14:textId="77777777">
        <w:tc>
          <w:tcPr>
            <w:tcW w:w="10440" w:type="dxa"/>
            <w:gridSpan w:val="7"/>
          </w:tcPr>
          <w:p w14:paraId="69E4E472" w14:textId="77777777" w:rsidR="0069679C" w:rsidRDefault="0069679C">
            <w:pPr>
              <w:pStyle w:val="Formal1"/>
              <w:rPr>
                <w:sz w:val="16"/>
              </w:rPr>
            </w:pPr>
          </w:p>
        </w:tc>
      </w:tr>
      <w:tr w:rsidR="0069679C" w14:paraId="4DCB9C86" w14:textId="77777777">
        <w:tc>
          <w:tcPr>
            <w:tcW w:w="10440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54471B9" w14:textId="77777777" w:rsidR="0069679C" w:rsidRDefault="0069679C">
            <w:pPr>
              <w:pStyle w:val="Formal1"/>
              <w:spacing w:before="120" w:after="120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---------- Agenda Topics ----------</w:t>
            </w:r>
          </w:p>
        </w:tc>
      </w:tr>
      <w:tr w:rsidR="0069679C" w14:paraId="25E4A170" w14:textId="77777777">
        <w:tc>
          <w:tcPr>
            <w:tcW w:w="10440" w:type="dxa"/>
            <w:gridSpan w:val="7"/>
            <w:tcBorders>
              <w:left w:val="single" w:sz="6" w:space="0" w:color="auto"/>
              <w:right w:val="single" w:sz="6" w:space="0" w:color="auto"/>
            </w:tcBorders>
          </w:tcPr>
          <w:p w14:paraId="1740A41D" w14:textId="77777777" w:rsidR="0069679C" w:rsidRDefault="0069679C">
            <w:pPr>
              <w:pStyle w:val="Formal1"/>
            </w:pPr>
          </w:p>
        </w:tc>
      </w:tr>
      <w:tr w:rsidR="0069679C" w14:paraId="542C2229" w14:textId="77777777">
        <w:tc>
          <w:tcPr>
            <w:tcW w:w="5220" w:type="dxa"/>
            <w:gridSpan w:val="3"/>
            <w:tcBorders>
              <w:top w:val="single" w:sz="12" w:space="0" w:color="auto"/>
              <w:left w:val="single" w:sz="6" w:space="0" w:color="auto"/>
            </w:tcBorders>
          </w:tcPr>
          <w:p w14:paraId="4F12024E" w14:textId="77777777" w:rsidR="0069679C" w:rsidRDefault="0069679C" w:rsidP="0069679C">
            <w:pPr>
              <w:pStyle w:val="Formal1"/>
              <w:keepNext/>
            </w:pPr>
            <w:bookmarkStart w:id="5" w:name="MinuteItems"/>
            <w:bookmarkStart w:id="6" w:name="MinuteTopicSection"/>
            <w:bookmarkEnd w:id="5"/>
          </w:p>
        </w:tc>
        <w:tc>
          <w:tcPr>
            <w:tcW w:w="2610" w:type="dxa"/>
            <w:gridSpan w:val="2"/>
            <w:tcBorders>
              <w:top w:val="single" w:sz="12" w:space="0" w:color="auto"/>
            </w:tcBorders>
          </w:tcPr>
          <w:p w14:paraId="00EF4228" w14:textId="77777777" w:rsidR="0069679C" w:rsidRDefault="0069679C" w:rsidP="0069679C">
            <w:pPr>
              <w:pStyle w:val="Formal1"/>
              <w:keepNext/>
            </w:pPr>
          </w:p>
        </w:tc>
        <w:tc>
          <w:tcPr>
            <w:tcW w:w="2610" w:type="dxa"/>
            <w:gridSpan w:val="2"/>
            <w:tcBorders>
              <w:top w:val="single" w:sz="12" w:space="0" w:color="auto"/>
              <w:right w:val="single" w:sz="6" w:space="0" w:color="auto"/>
            </w:tcBorders>
          </w:tcPr>
          <w:p w14:paraId="75C9A782" w14:textId="77777777" w:rsidR="0069679C" w:rsidRDefault="0069679C" w:rsidP="0069679C">
            <w:pPr>
              <w:pStyle w:val="Formal1"/>
              <w:keepNext/>
            </w:pPr>
          </w:p>
        </w:tc>
      </w:tr>
      <w:tr w:rsidR="0069679C" w14:paraId="6817C35A" w14:textId="7777777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c>
          <w:tcPr>
            <w:tcW w:w="342" w:type="dxa"/>
          </w:tcPr>
          <w:p w14:paraId="3C274E8B" w14:textId="77777777" w:rsidR="0069679C" w:rsidRDefault="0069679C" w:rsidP="0069679C">
            <w:pPr>
              <w:pStyle w:val="Standard1"/>
              <w:keepNext/>
              <w:spacing w:before="120" w:after="0"/>
            </w:pPr>
          </w:p>
        </w:tc>
        <w:tc>
          <w:tcPr>
            <w:tcW w:w="10098" w:type="dxa"/>
            <w:gridSpan w:val="6"/>
            <w:tcBorders>
              <w:bottom w:val="single" w:sz="6" w:space="0" w:color="auto"/>
            </w:tcBorders>
          </w:tcPr>
          <w:p w14:paraId="4AFD078F" w14:textId="77777777" w:rsidR="0069679C" w:rsidRDefault="0069679C" w:rsidP="0069679C">
            <w:pPr>
              <w:pStyle w:val="Standard1"/>
              <w:keepNext/>
              <w:spacing w:before="120" w:after="0"/>
            </w:pPr>
            <w:bookmarkStart w:id="7" w:name="MinuteDiscussion"/>
            <w:bookmarkEnd w:id="7"/>
          </w:p>
        </w:tc>
      </w:tr>
      <w:tr w:rsidR="0069679C" w14:paraId="08679FDB" w14:textId="7777777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c>
          <w:tcPr>
            <w:tcW w:w="342" w:type="dxa"/>
          </w:tcPr>
          <w:p w14:paraId="72AE3BB1" w14:textId="77777777" w:rsidR="0069679C" w:rsidRDefault="0069679C" w:rsidP="0069679C">
            <w:pPr>
              <w:pStyle w:val="Standard1"/>
              <w:keepNext/>
              <w:spacing w:before="120" w:after="0"/>
            </w:pPr>
          </w:p>
        </w:tc>
        <w:tc>
          <w:tcPr>
            <w:tcW w:w="10098" w:type="dxa"/>
            <w:gridSpan w:val="6"/>
            <w:tcBorders>
              <w:top w:val="single" w:sz="6" w:space="0" w:color="auto"/>
              <w:bottom w:val="single" w:sz="6" w:space="0" w:color="auto"/>
            </w:tcBorders>
          </w:tcPr>
          <w:p w14:paraId="2134FA00" w14:textId="77777777" w:rsidR="0069679C" w:rsidRDefault="0069679C" w:rsidP="0069679C">
            <w:pPr>
              <w:pStyle w:val="Standard1"/>
              <w:keepNext/>
              <w:spacing w:before="120" w:after="0"/>
            </w:pPr>
          </w:p>
        </w:tc>
      </w:tr>
      <w:tr w:rsidR="0069679C" w14:paraId="24F66E5C" w14:textId="7777777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c>
          <w:tcPr>
            <w:tcW w:w="342" w:type="dxa"/>
          </w:tcPr>
          <w:p w14:paraId="0A6C3D79" w14:textId="77777777" w:rsidR="0069679C" w:rsidRDefault="0069679C" w:rsidP="0069679C">
            <w:pPr>
              <w:pStyle w:val="Standard1"/>
              <w:keepNext/>
              <w:spacing w:before="120" w:after="0"/>
            </w:pPr>
          </w:p>
        </w:tc>
        <w:tc>
          <w:tcPr>
            <w:tcW w:w="10098" w:type="dxa"/>
            <w:gridSpan w:val="6"/>
            <w:tcBorders>
              <w:top w:val="single" w:sz="6" w:space="0" w:color="auto"/>
              <w:bottom w:val="single" w:sz="6" w:space="0" w:color="auto"/>
            </w:tcBorders>
          </w:tcPr>
          <w:p w14:paraId="757F052C" w14:textId="77777777" w:rsidR="0069679C" w:rsidRDefault="0069679C" w:rsidP="0069679C">
            <w:pPr>
              <w:pStyle w:val="Standard1"/>
              <w:keepNext/>
              <w:spacing w:before="120" w:after="0"/>
            </w:pPr>
          </w:p>
        </w:tc>
      </w:tr>
      <w:tr w:rsidR="0069679C" w14:paraId="674C6787" w14:textId="7777777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c>
          <w:tcPr>
            <w:tcW w:w="342" w:type="dxa"/>
          </w:tcPr>
          <w:p w14:paraId="1CF47F30" w14:textId="77777777" w:rsidR="0069679C" w:rsidRDefault="0069679C" w:rsidP="0069679C">
            <w:pPr>
              <w:pStyle w:val="Standard1"/>
              <w:keepNext/>
              <w:spacing w:before="120" w:after="0"/>
            </w:pPr>
          </w:p>
        </w:tc>
        <w:tc>
          <w:tcPr>
            <w:tcW w:w="10098" w:type="dxa"/>
            <w:gridSpan w:val="6"/>
            <w:tcBorders>
              <w:top w:val="single" w:sz="6" w:space="0" w:color="auto"/>
              <w:bottom w:val="single" w:sz="6" w:space="0" w:color="auto"/>
            </w:tcBorders>
          </w:tcPr>
          <w:p w14:paraId="6AC01E04" w14:textId="77777777" w:rsidR="0069679C" w:rsidRDefault="0069679C" w:rsidP="0069679C">
            <w:pPr>
              <w:pStyle w:val="Standard1"/>
              <w:keepNext/>
              <w:spacing w:before="120" w:after="0"/>
            </w:pPr>
            <w:bookmarkStart w:id="8" w:name="MinuteConclusion"/>
            <w:bookmarkEnd w:id="8"/>
          </w:p>
        </w:tc>
      </w:tr>
      <w:tr w:rsidR="0069679C" w14:paraId="0FE218AB" w14:textId="7777777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c>
          <w:tcPr>
            <w:tcW w:w="342" w:type="dxa"/>
          </w:tcPr>
          <w:p w14:paraId="792C8B58" w14:textId="77777777" w:rsidR="0069679C" w:rsidRDefault="0069679C" w:rsidP="0069679C">
            <w:pPr>
              <w:pStyle w:val="Standard1"/>
              <w:keepNext/>
              <w:spacing w:before="120" w:after="0"/>
            </w:pPr>
          </w:p>
        </w:tc>
        <w:tc>
          <w:tcPr>
            <w:tcW w:w="10098" w:type="dxa"/>
            <w:gridSpan w:val="6"/>
            <w:tcBorders>
              <w:top w:val="single" w:sz="6" w:space="0" w:color="auto"/>
              <w:bottom w:val="single" w:sz="6" w:space="0" w:color="auto"/>
            </w:tcBorders>
          </w:tcPr>
          <w:p w14:paraId="3CEA9EFD" w14:textId="77777777" w:rsidR="0069679C" w:rsidRDefault="0069679C" w:rsidP="0069679C">
            <w:pPr>
              <w:pStyle w:val="Standard1"/>
              <w:keepNext/>
              <w:spacing w:before="120" w:after="0"/>
            </w:pPr>
          </w:p>
        </w:tc>
      </w:tr>
      <w:tr w:rsidR="0069679C" w14:paraId="3C1B4ED9" w14:textId="7777777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c>
          <w:tcPr>
            <w:tcW w:w="342" w:type="dxa"/>
          </w:tcPr>
          <w:p w14:paraId="6FD919E8" w14:textId="77777777" w:rsidR="0069679C" w:rsidRDefault="0069679C" w:rsidP="0069679C">
            <w:pPr>
              <w:pStyle w:val="Standard1"/>
              <w:keepNext/>
              <w:spacing w:before="0" w:after="120"/>
            </w:pPr>
          </w:p>
        </w:tc>
        <w:tc>
          <w:tcPr>
            <w:tcW w:w="6310" w:type="dxa"/>
            <w:gridSpan w:val="3"/>
            <w:tcBorders>
              <w:right w:val="single" w:sz="6" w:space="0" w:color="auto"/>
            </w:tcBorders>
          </w:tcPr>
          <w:p w14:paraId="76C3C58D" w14:textId="77777777" w:rsidR="0069679C" w:rsidRDefault="0069679C" w:rsidP="0069679C">
            <w:pPr>
              <w:pStyle w:val="Standard1"/>
              <w:keepNext/>
              <w:spacing w:before="0" w:after="120"/>
            </w:pPr>
            <w:bookmarkStart w:id="9" w:name="MinuteActionItems"/>
            <w:bookmarkEnd w:id="9"/>
          </w:p>
        </w:tc>
        <w:tc>
          <w:tcPr>
            <w:tcW w:w="2524" w:type="dxa"/>
            <w:gridSpan w:val="2"/>
            <w:tcBorders>
              <w:right w:val="single" w:sz="6" w:space="0" w:color="auto"/>
            </w:tcBorders>
          </w:tcPr>
          <w:p w14:paraId="4F7E9E32" w14:textId="77777777" w:rsidR="0069679C" w:rsidRDefault="0069679C" w:rsidP="0069679C">
            <w:pPr>
              <w:pStyle w:val="Standard1"/>
              <w:keepNext/>
              <w:spacing w:before="0" w:after="120"/>
            </w:pPr>
            <w:bookmarkStart w:id="10" w:name="MinutePersonResponsible"/>
            <w:bookmarkEnd w:id="10"/>
          </w:p>
        </w:tc>
        <w:tc>
          <w:tcPr>
            <w:tcW w:w="1264" w:type="dxa"/>
          </w:tcPr>
          <w:p w14:paraId="4787B443" w14:textId="77777777" w:rsidR="0069679C" w:rsidRDefault="0069679C" w:rsidP="0069679C">
            <w:pPr>
              <w:pStyle w:val="Standard1"/>
              <w:keepNext/>
              <w:spacing w:before="0" w:after="120"/>
            </w:pPr>
            <w:bookmarkStart w:id="11" w:name="MinuteDeadline"/>
            <w:bookmarkEnd w:id="11"/>
          </w:p>
        </w:tc>
      </w:tr>
      <w:tr w:rsidR="0069679C" w14:paraId="50FDA60B" w14:textId="7777777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c>
          <w:tcPr>
            <w:tcW w:w="342" w:type="dxa"/>
          </w:tcPr>
          <w:p w14:paraId="7EACB2DF" w14:textId="77777777" w:rsidR="0069679C" w:rsidRDefault="0069679C" w:rsidP="0069679C">
            <w:pPr>
              <w:pStyle w:val="Standard1"/>
              <w:keepNext/>
            </w:pPr>
          </w:p>
        </w:tc>
        <w:tc>
          <w:tcPr>
            <w:tcW w:w="6310" w:type="dxa"/>
            <w:gridSpan w:val="3"/>
            <w:tcBorders>
              <w:right w:val="single" w:sz="6" w:space="0" w:color="auto"/>
            </w:tcBorders>
          </w:tcPr>
          <w:p w14:paraId="4256FF43" w14:textId="77777777" w:rsidR="0069679C" w:rsidRDefault="0069679C" w:rsidP="0069679C">
            <w:pPr>
              <w:pStyle w:val="Standard1"/>
              <w:keepNext/>
            </w:pPr>
          </w:p>
        </w:tc>
        <w:tc>
          <w:tcPr>
            <w:tcW w:w="2524" w:type="dxa"/>
            <w:gridSpan w:val="2"/>
            <w:tcBorders>
              <w:right w:val="single" w:sz="6" w:space="0" w:color="auto"/>
            </w:tcBorders>
          </w:tcPr>
          <w:p w14:paraId="1E8B76B2" w14:textId="77777777" w:rsidR="0069679C" w:rsidRDefault="0069679C" w:rsidP="0069679C">
            <w:pPr>
              <w:pStyle w:val="Standard1"/>
              <w:keepNext/>
            </w:pPr>
          </w:p>
        </w:tc>
        <w:tc>
          <w:tcPr>
            <w:tcW w:w="1264" w:type="dxa"/>
          </w:tcPr>
          <w:p w14:paraId="67555DD5" w14:textId="77777777" w:rsidR="0069679C" w:rsidRDefault="0069679C" w:rsidP="0069679C">
            <w:pPr>
              <w:pStyle w:val="Standard1"/>
              <w:keepNext/>
            </w:pPr>
          </w:p>
        </w:tc>
      </w:tr>
      <w:tr w:rsidR="0069679C" w14:paraId="5DA0DB2C" w14:textId="7777777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c>
          <w:tcPr>
            <w:tcW w:w="342" w:type="dxa"/>
            <w:tcBorders>
              <w:bottom w:val="single" w:sz="6" w:space="0" w:color="auto"/>
            </w:tcBorders>
          </w:tcPr>
          <w:p w14:paraId="2DD7E2E4" w14:textId="77777777" w:rsidR="0069679C" w:rsidRDefault="0069679C" w:rsidP="0069679C">
            <w:pPr>
              <w:pStyle w:val="Standard1"/>
              <w:keepNext/>
            </w:pPr>
          </w:p>
        </w:tc>
        <w:tc>
          <w:tcPr>
            <w:tcW w:w="6310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281813" w14:textId="77777777" w:rsidR="0069679C" w:rsidRDefault="0069679C" w:rsidP="0069679C">
            <w:pPr>
              <w:pStyle w:val="Standard1"/>
              <w:keepNext/>
            </w:pPr>
          </w:p>
        </w:tc>
        <w:tc>
          <w:tcPr>
            <w:tcW w:w="2524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30632C" w14:textId="77777777" w:rsidR="0069679C" w:rsidRDefault="0069679C" w:rsidP="0069679C">
            <w:pPr>
              <w:pStyle w:val="Standard1"/>
              <w:keepNext/>
            </w:pPr>
          </w:p>
        </w:tc>
        <w:tc>
          <w:tcPr>
            <w:tcW w:w="1264" w:type="dxa"/>
            <w:tcBorders>
              <w:top w:val="single" w:sz="6" w:space="0" w:color="auto"/>
              <w:bottom w:val="single" w:sz="6" w:space="0" w:color="auto"/>
            </w:tcBorders>
          </w:tcPr>
          <w:p w14:paraId="225979C2" w14:textId="77777777" w:rsidR="0069679C" w:rsidRDefault="0069679C" w:rsidP="0069679C">
            <w:pPr>
              <w:pStyle w:val="Standard1"/>
              <w:keepNext/>
            </w:pPr>
          </w:p>
        </w:tc>
      </w:tr>
    </w:tbl>
    <w:p w14:paraId="7F04FCB3" w14:textId="77777777" w:rsidR="0069679C" w:rsidRDefault="0069679C">
      <w:pPr>
        <w:pStyle w:val="Formal1"/>
        <w:jc w:val="center"/>
        <w:rPr>
          <w:b/>
          <w:sz w:val="32"/>
        </w:rPr>
        <w:sectPr w:rsidR="0069679C">
          <w:pgSz w:w="12240" w:h="15840" w:code="1"/>
          <w:pgMar w:top="1440" w:right="1008" w:bottom="1440" w:left="1008" w:header="720" w:footer="720" w:gutter="0"/>
          <w:cols w:space="720"/>
        </w:sectPr>
      </w:pPr>
      <w:bookmarkStart w:id="12" w:name="MinuteAdditional"/>
      <w:bookmarkEnd w:id="6"/>
      <w:bookmarkEnd w:id="12"/>
    </w:p>
    <w:p w14:paraId="7D5F576F" w14:textId="77777777" w:rsidR="0069679C" w:rsidRDefault="0069679C"/>
    <w:sectPr w:rsidR="0069679C" w:rsidSect="0069679C">
      <w:type w:val="continuous"/>
      <w:pgSz w:w="12240" w:h="15840" w:code="1"/>
      <w:pgMar w:top="1440" w:right="1008" w:bottom="1440" w:left="10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87"/>
  <w:doNotUseMarginsForDrawingGridOrigin/>
  <w:drawingGridHorizontalOrigin w:val="1699"/>
  <w:drawingGridVerticalOrigin w:val="1987"/>
  <w:noPunctuationKerning/>
  <w:characterSpacingControl w:val="doNotCompress"/>
  <w:compat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genda Post Wizard Balloon" w:val="0"/>
  </w:docVars>
  <w:rsids>
    <w:rsidRoot w:val="0069679C"/>
    <w:rsid w:val="00015235"/>
    <w:rsid w:val="000419C6"/>
    <w:rsid w:val="0004433F"/>
    <w:rsid w:val="00164F48"/>
    <w:rsid w:val="00207C96"/>
    <w:rsid w:val="00286E7C"/>
    <w:rsid w:val="004237EB"/>
    <w:rsid w:val="00455E9D"/>
    <w:rsid w:val="005D7E4E"/>
    <w:rsid w:val="0069679C"/>
    <w:rsid w:val="007D11C6"/>
    <w:rsid w:val="00831F83"/>
    <w:rsid w:val="0094288B"/>
    <w:rsid w:val="00B3057A"/>
    <w:rsid w:val="00D20758"/>
    <w:rsid w:val="00E9085B"/>
    <w:rsid w:val="00F07175"/>
    <w:rsid w:val="00F83FA5"/>
    <w:rsid w:val="00FE6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3C34F38"/>
  <w15:docId w15:val="{3076AA01-5CE6-4433-BD2C-08EF96390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rmal2">
    <w:name w:val="Formal2"/>
    <w:basedOn w:val="Formal1"/>
    <w:rsid w:val="0069679C"/>
    <w:rPr>
      <w:rFonts w:ascii="Arial" w:hAnsi="Arial"/>
      <w:b/>
    </w:rPr>
  </w:style>
  <w:style w:type="paragraph" w:customStyle="1" w:styleId="Formal1">
    <w:name w:val="Formal1"/>
    <w:basedOn w:val="Normal"/>
    <w:rsid w:val="0069679C"/>
    <w:pPr>
      <w:spacing w:before="60" w:after="60"/>
    </w:pPr>
    <w:rPr>
      <w:sz w:val="24"/>
    </w:rPr>
  </w:style>
  <w:style w:type="paragraph" w:customStyle="1" w:styleId="Standard1">
    <w:name w:val="Standard1"/>
    <w:basedOn w:val="Normal"/>
    <w:rsid w:val="0069679C"/>
    <w:pPr>
      <w:spacing w:before="60" w:after="6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31F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1F83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33\Agenda%20Wizard.Wi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08BF7B-8F5D-465C-A66C-9A292E9A67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Agenda Wizard</Template>
  <TotalTime>4</TotalTime>
  <Pages>4</Pages>
  <Words>357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Clinical Meeting</vt:lpstr>
    </vt:vector>
  </TitlesOfParts>
  <Company/>
  <LinksUpToDate>false</LinksUpToDate>
  <CharactersWithSpaces>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Clinical Meeting</dc:title>
  <dc:subject>Appointments availability</dc:subject>
  <dc:creator>Microsoft Corp.</dc:creator>
  <cp:lastModifiedBy>Rose Ann-Marie</cp:lastModifiedBy>
  <cp:revision>2</cp:revision>
  <cp:lastPrinted>2023-08-04T16:12:00Z</cp:lastPrinted>
  <dcterms:created xsi:type="dcterms:W3CDTF">2024-03-18T16:29:00Z</dcterms:created>
  <dcterms:modified xsi:type="dcterms:W3CDTF">2024-03-18T16:29:00Z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seDefaultLanguage">
    <vt:bool>true</vt:bool>
  </property>
  <property fmtid="{D5CDD505-2E9C-101B-9397-08002B2CF9AE}" pid="3" name="Version">
    <vt:i4>2000061100</vt:i4>
  </property>
  <property fmtid="{D5CDD505-2E9C-101B-9397-08002B2CF9AE}" pid="4" name="LCID">
    <vt:i4>1033</vt:i4>
  </property>
</Properties>
</file>